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0"/>
        <w:gridCol w:w="3266"/>
      </w:tblGrid>
      <w:tr w:rsidR="002904C9" w:rsidRPr="00E84335" w14:paraId="045805AB" w14:textId="77777777" w:rsidTr="002904C9">
        <w:trPr>
          <w:cantSplit/>
          <w:trHeight w:hRule="exact" w:val="1967"/>
        </w:trPr>
        <w:tc>
          <w:tcPr>
            <w:tcW w:w="6260" w:type="dxa"/>
          </w:tcPr>
          <w:p w14:paraId="5BC1DE9C" w14:textId="77777777" w:rsidR="002904C9" w:rsidRPr="00E84335" w:rsidRDefault="002904C9" w:rsidP="002904C9">
            <w:pPr>
              <w:pStyle w:val="Adresse1Zeile"/>
              <w:spacing w:line="220" w:lineRule="exact"/>
              <w:ind w:left="0" w:firstLine="0"/>
            </w:pPr>
            <w:bookmarkStart w:id="0" w:name="_GoBack"/>
            <w:bookmarkEnd w:id="0"/>
            <w:r w:rsidRPr="00E84335">
              <w:t>Staatskanzlei</w:t>
            </w:r>
          </w:p>
          <w:p w14:paraId="3785F39E" w14:textId="77777777" w:rsidR="002904C9" w:rsidRPr="00E84335" w:rsidRDefault="002D1C6B" w:rsidP="002904C9">
            <w:pPr>
              <w:pStyle w:val="Adresse"/>
              <w:spacing w:line="220" w:lineRule="exact"/>
              <w:ind w:left="454"/>
              <w:rPr>
                <w:lang w:val="en-US"/>
              </w:rPr>
            </w:pPr>
            <w:r w:rsidRPr="00E84335">
              <w:rPr>
                <w:lang w:val="en-US"/>
              </w:rPr>
              <w:t>Kommunikation</w:t>
            </w:r>
          </w:p>
          <w:p w14:paraId="28DFD249" w14:textId="77777777" w:rsidR="002904C9" w:rsidRPr="00E84335" w:rsidRDefault="002904C9" w:rsidP="002904C9">
            <w:pPr>
              <w:pStyle w:val="Adresse"/>
              <w:spacing w:line="220" w:lineRule="exact"/>
              <w:ind w:left="454"/>
              <w:rPr>
                <w:lang w:val="en-US"/>
              </w:rPr>
            </w:pPr>
          </w:p>
          <w:p w14:paraId="2D9304DA" w14:textId="77777777" w:rsidR="00301F40" w:rsidRDefault="00301F40" w:rsidP="002904C9">
            <w:pPr>
              <w:pStyle w:val="Adresse"/>
              <w:spacing w:line="220" w:lineRule="exact"/>
              <w:ind w:left="454"/>
              <w:rPr>
                <w:lang w:val="en-US"/>
              </w:rPr>
            </w:pPr>
            <w:r>
              <w:rPr>
                <w:lang w:val="en-US"/>
              </w:rPr>
              <w:t>Rathaus</w:t>
            </w:r>
          </w:p>
          <w:p w14:paraId="7C2DD9DC" w14:textId="77777777" w:rsidR="002904C9" w:rsidRPr="00E84335" w:rsidRDefault="002904C9" w:rsidP="002904C9">
            <w:pPr>
              <w:pStyle w:val="Adresse"/>
              <w:spacing w:line="220" w:lineRule="exact"/>
              <w:ind w:left="454"/>
              <w:rPr>
                <w:lang w:val="en-US"/>
              </w:rPr>
            </w:pPr>
            <w:proofErr w:type="spellStart"/>
            <w:r w:rsidRPr="00E84335">
              <w:rPr>
                <w:lang w:val="en-US"/>
              </w:rPr>
              <w:t>Barfüssergasse</w:t>
            </w:r>
            <w:proofErr w:type="spellEnd"/>
            <w:r w:rsidRPr="00E84335">
              <w:rPr>
                <w:lang w:val="en-US"/>
              </w:rPr>
              <w:t xml:space="preserve"> 24</w:t>
            </w:r>
          </w:p>
          <w:p w14:paraId="060BD5BF" w14:textId="77777777" w:rsidR="002904C9" w:rsidRPr="00E84335" w:rsidRDefault="002904C9" w:rsidP="002904C9">
            <w:pPr>
              <w:pStyle w:val="Adresse"/>
              <w:spacing w:line="220" w:lineRule="exact"/>
              <w:ind w:left="454"/>
              <w:rPr>
                <w:lang w:val="en-US"/>
              </w:rPr>
            </w:pPr>
            <w:r w:rsidRPr="00E84335">
              <w:rPr>
                <w:lang w:val="en-US"/>
              </w:rPr>
              <w:t xml:space="preserve">4509 Solothurn </w:t>
            </w:r>
          </w:p>
          <w:p w14:paraId="0F13A794" w14:textId="77777777" w:rsidR="002904C9" w:rsidRPr="00E84335" w:rsidRDefault="002904C9" w:rsidP="002904C9">
            <w:pPr>
              <w:pStyle w:val="Adresse"/>
              <w:spacing w:line="220" w:lineRule="exact"/>
              <w:ind w:left="454"/>
              <w:rPr>
                <w:lang w:val="en-US"/>
              </w:rPr>
            </w:pPr>
            <w:proofErr w:type="spellStart"/>
            <w:r w:rsidRPr="00E84335">
              <w:rPr>
                <w:lang w:val="en-US"/>
              </w:rPr>
              <w:t>Telefon</w:t>
            </w:r>
            <w:proofErr w:type="spellEnd"/>
            <w:r w:rsidRPr="00E84335">
              <w:rPr>
                <w:lang w:val="en-US"/>
              </w:rPr>
              <w:t xml:space="preserve"> 032 627 20 70 </w:t>
            </w:r>
          </w:p>
          <w:p w14:paraId="00108C2C" w14:textId="77777777" w:rsidR="002904C9" w:rsidRPr="00E84335" w:rsidRDefault="006C4A06" w:rsidP="00317948">
            <w:pPr>
              <w:pStyle w:val="Adresse"/>
              <w:spacing w:line="220" w:lineRule="exact"/>
              <w:ind w:left="454"/>
              <w:rPr>
                <w:lang w:val="en-US"/>
              </w:rPr>
            </w:pPr>
            <w:r w:rsidRPr="00E84335">
              <w:rPr>
                <w:lang w:val="en-US"/>
              </w:rPr>
              <w:t>kommunikation</w:t>
            </w:r>
            <w:r w:rsidR="002904C9" w:rsidRPr="00E84335">
              <w:rPr>
                <w:lang w:val="en-US"/>
              </w:rPr>
              <w:t>@sk.so.ch</w:t>
            </w:r>
            <w:r w:rsidR="002904C9" w:rsidRPr="00E84335">
              <w:rPr>
                <w:lang w:val="en-US"/>
              </w:rPr>
              <w:br/>
              <w:t>so.ch</w:t>
            </w:r>
          </w:p>
        </w:tc>
        <w:tc>
          <w:tcPr>
            <w:tcW w:w="3266" w:type="dxa"/>
          </w:tcPr>
          <w:p w14:paraId="15DE1854" w14:textId="77777777" w:rsidR="002904C9" w:rsidRPr="00E84335" w:rsidRDefault="002904C9" w:rsidP="002904C9">
            <w:pPr>
              <w:rPr>
                <w:lang w:val="en-US"/>
              </w:rPr>
            </w:pPr>
          </w:p>
        </w:tc>
      </w:tr>
    </w:tbl>
    <w:p w14:paraId="3FDE2644" w14:textId="77777777" w:rsidR="006C4A06" w:rsidRPr="00E84335" w:rsidRDefault="006C4A06" w:rsidP="0017467A">
      <w:pPr>
        <w:pStyle w:val="CISBetreff"/>
        <w:spacing w:before="400"/>
        <w:rPr>
          <w:b w:val="0"/>
          <w:sz w:val="24"/>
          <w:lang w:val="en-US"/>
        </w:rPr>
      </w:pPr>
    </w:p>
    <w:p w14:paraId="486EC860" w14:textId="77777777" w:rsidR="002904C9" w:rsidRPr="00E84335" w:rsidRDefault="002904C9" w:rsidP="0017467A">
      <w:pPr>
        <w:pStyle w:val="CISBetreff"/>
        <w:spacing w:before="400"/>
        <w:rPr>
          <w:sz w:val="24"/>
        </w:rPr>
      </w:pPr>
      <w:r w:rsidRPr="00E84335">
        <w:rPr>
          <w:sz w:val="24"/>
        </w:rPr>
        <w:t>Medienmitteilung</w:t>
      </w:r>
    </w:p>
    <w:p w14:paraId="6197BB21" w14:textId="4D7DF7FB" w:rsidR="005C3788" w:rsidRDefault="00907A67" w:rsidP="0017467A">
      <w:pPr>
        <w:tabs>
          <w:tab w:val="left" w:pos="7545"/>
        </w:tabs>
        <w:spacing w:line="360" w:lineRule="auto"/>
        <w:rPr>
          <w:b/>
          <w:sz w:val="24"/>
        </w:rPr>
      </w:pPr>
      <w:proofErr w:type="spellStart"/>
      <w:r w:rsidRPr="00907A67">
        <w:rPr>
          <w:b/>
          <w:sz w:val="24"/>
        </w:rPr>
        <w:t>Passwangstrasse</w:t>
      </w:r>
      <w:proofErr w:type="spellEnd"/>
      <w:r w:rsidRPr="00907A67">
        <w:rPr>
          <w:b/>
          <w:sz w:val="24"/>
        </w:rPr>
        <w:t xml:space="preserve"> Nord: Die zweite Sanierungsphase kann beginnen</w:t>
      </w:r>
    </w:p>
    <w:p w14:paraId="7D9B5A2E" w14:textId="77777777" w:rsidR="00E95AFF" w:rsidRPr="00E84335" w:rsidRDefault="00E95AFF" w:rsidP="0017467A">
      <w:pPr>
        <w:tabs>
          <w:tab w:val="left" w:pos="7545"/>
        </w:tabs>
        <w:spacing w:line="360" w:lineRule="auto"/>
        <w:rPr>
          <w:sz w:val="24"/>
        </w:rPr>
      </w:pPr>
    </w:p>
    <w:p w14:paraId="14F2DC19" w14:textId="792B5142" w:rsidR="005C3788" w:rsidRDefault="005C3788" w:rsidP="00301F40">
      <w:pPr>
        <w:tabs>
          <w:tab w:val="left" w:pos="7545"/>
        </w:tabs>
        <w:spacing w:line="360" w:lineRule="auto"/>
        <w:jc w:val="both"/>
        <w:rPr>
          <w:b/>
          <w:sz w:val="24"/>
        </w:rPr>
      </w:pPr>
      <w:r w:rsidRPr="00E84335">
        <w:rPr>
          <w:b/>
          <w:sz w:val="24"/>
        </w:rPr>
        <w:t xml:space="preserve">Solothurn, </w:t>
      </w:r>
      <w:r w:rsidR="00E86735">
        <w:rPr>
          <w:b/>
          <w:sz w:val="24"/>
        </w:rPr>
        <w:t>3. März 2025</w:t>
      </w:r>
      <w:r w:rsidRPr="00E84335">
        <w:rPr>
          <w:b/>
          <w:sz w:val="24"/>
        </w:rPr>
        <w:t xml:space="preserve"> </w:t>
      </w:r>
      <w:r w:rsidR="002D1C6B" w:rsidRPr="00E84335">
        <w:rPr>
          <w:b/>
          <w:sz w:val="24"/>
        </w:rPr>
        <w:t>–</w:t>
      </w:r>
      <w:r w:rsidRPr="00E84335">
        <w:rPr>
          <w:b/>
          <w:sz w:val="24"/>
        </w:rPr>
        <w:t xml:space="preserve"> </w:t>
      </w:r>
      <w:r w:rsidR="00384D1A" w:rsidRPr="00384D1A">
        <w:rPr>
          <w:b/>
          <w:sz w:val="24"/>
        </w:rPr>
        <w:t xml:space="preserve">Die Sanierung der </w:t>
      </w:r>
      <w:proofErr w:type="spellStart"/>
      <w:r w:rsidR="00384D1A" w:rsidRPr="00384D1A">
        <w:rPr>
          <w:b/>
          <w:sz w:val="24"/>
        </w:rPr>
        <w:t>Passwangstrasse</w:t>
      </w:r>
      <w:proofErr w:type="spellEnd"/>
      <w:r w:rsidR="00384D1A" w:rsidRPr="00384D1A">
        <w:rPr>
          <w:b/>
          <w:sz w:val="24"/>
        </w:rPr>
        <w:t xml:space="preserve"> Nord tritt in die nächste Phase ein. Nach sorgfältiger Planung und Vorarbeiten beginnt nun der zweite Teil der umfassenden Sanierung dieser wichtigen innerkantonalen Verbindungsstrasse. Die Strecke zwischen </w:t>
      </w:r>
      <w:proofErr w:type="spellStart"/>
      <w:r w:rsidR="00384D1A" w:rsidRPr="00384D1A">
        <w:rPr>
          <w:b/>
          <w:sz w:val="24"/>
        </w:rPr>
        <w:t>Neuhüsli</w:t>
      </w:r>
      <w:proofErr w:type="spellEnd"/>
      <w:r w:rsidR="00384D1A" w:rsidRPr="00384D1A">
        <w:rPr>
          <w:b/>
          <w:sz w:val="24"/>
        </w:rPr>
        <w:t xml:space="preserve"> und </w:t>
      </w:r>
      <w:proofErr w:type="spellStart"/>
      <w:r w:rsidR="00384D1A" w:rsidRPr="00384D1A">
        <w:rPr>
          <w:b/>
          <w:sz w:val="24"/>
        </w:rPr>
        <w:t>Schiltloch</w:t>
      </w:r>
      <w:proofErr w:type="spellEnd"/>
      <w:r w:rsidR="00384D1A" w:rsidRPr="00384D1A">
        <w:rPr>
          <w:b/>
          <w:sz w:val="24"/>
        </w:rPr>
        <w:t xml:space="preserve"> wird in den kommenden fünf Jahren etappenweise erneuert, um ihre Sicherheit und Funktionalität langfristig zu gewährleisten.</w:t>
      </w:r>
    </w:p>
    <w:p w14:paraId="72D1F636" w14:textId="77777777" w:rsidR="00202BEE" w:rsidRPr="00E84335" w:rsidRDefault="00202BEE" w:rsidP="00301F40">
      <w:pPr>
        <w:tabs>
          <w:tab w:val="left" w:pos="7545"/>
        </w:tabs>
        <w:spacing w:line="360" w:lineRule="auto"/>
        <w:jc w:val="both"/>
        <w:rPr>
          <w:b/>
          <w:sz w:val="24"/>
        </w:rPr>
      </w:pPr>
    </w:p>
    <w:p w14:paraId="777BA9BC" w14:textId="48F6B108" w:rsidR="00384D1A" w:rsidRPr="00384D1A" w:rsidRDefault="00384D1A" w:rsidP="00384D1A">
      <w:pPr>
        <w:tabs>
          <w:tab w:val="left" w:pos="7545"/>
        </w:tabs>
        <w:spacing w:line="360" w:lineRule="auto"/>
        <w:jc w:val="both"/>
        <w:rPr>
          <w:sz w:val="24"/>
        </w:rPr>
      </w:pPr>
      <w:r w:rsidRPr="00384D1A">
        <w:rPr>
          <w:sz w:val="24"/>
        </w:rPr>
        <w:t xml:space="preserve">Die Notwendigkeit der Arbeiten ist offensichtlich: Die </w:t>
      </w:r>
      <w:proofErr w:type="spellStart"/>
      <w:r w:rsidRPr="00384D1A">
        <w:rPr>
          <w:sz w:val="24"/>
        </w:rPr>
        <w:t>Passwangstrasse</w:t>
      </w:r>
      <w:proofErr w:type="spellEnd"/>
      <w:r w:rsidRPr="00384D1A">
        <w:rPr>
          <w:sz w:val="24"/>
        </w:rPr>
        <w:t xml:space="preserve"> und ihre Stützkonstruktionen haben ihre Lebensdauer erreicht und weisen gravierende Schäden auf. Neben sichtbaren Mängeln wie rissigem </w:t>
      </w:r>
      <w:r>
        <w:rPr>
          <w:sz w:val="24"/>
        </w:rPr>
        <w:t xml:space="preserve">und deformierten </w:t>
      </w:r>
      <w:r w:rsidRPr="00384D1A">
        <w:rPr>
          <w:sz w:val="24"/>
        </w:rPr>
        <w:t xml:space="preserve">Belag zeigen sich auch verdeckte Probleme. Hangbewegungen und instabile Stützmauern gefährden die Sicherheit und erhöhen den </w:t>
      </w:r>
      <w:r>
        <w:rPr>
          <w:sz w:val="24"/>
        </w:rPr>
        <w:t>Unterhalts</w:t>
      </w:r>
      <w:r w:rsidRPr="00384D1A">
        <w:rPr>
          <w:sz w:val="24"/>
        </w:rPr>
        <w:t>aufwand.</w:t>
      </w:r>
    </w:p>
    <w:p w14:paraId="4D4DE2C8" w14:textId="77777777" w:rsidR="00384D1A" w:rsidRDefault="00384D1A" w:rsidP="00384D1A">
      <w:pPr>
        <w:tabs>
          <w:tab w:val="left" w:pos="7545"/>
        </w:tabs>
        <w:spacing w:line="360" w:lineRule="auto"/>
        <w:jc w:val="both"/>
        <w:rPr>
          <w:sz w:val="24"/>
        </w:rPr>
      </w:pPr>
    </w:p>
    <w:p w14:paraId="612823BE" w14:textId="53A98A27" w:rsidR="00384D1A" w:rsidRPr="00384D1A" w:rsidRDefault="00384D1A" w:rsidP="00384D1A">
      <w:pPr>
        <w:tabs>
          <w:tab w:val="left" w:pos="7545"/>
        </w:tabs>
        <w:spacing w:line="360" w:lineRule="auto"/>
        <w:jc w:val="both"/>
        <w:rPr>
          <w:b/>
          <w:bCs/>
          <w:sz w:val="24"/>
        </w:rPr>
      </w:pPr>
      <w:r w:rsidRPr="00384D1A">
        <w:rPr>
          <w:b/>
          <w:bCs/>
          <w:sz w:val="24"/>
        </w:rPr>
        <w:t>Umfassende Bauarbeiten</w:t>
      </w:r>
    </w:p>
    <w:p w14:paraId="5E2B777F" w14:textId="43FFF459" w:rsidR="00384D1A" w:rsidRPr="00384D1A" w:rsidRDefault="00384D1A" w:rsidP="00384D1A">
      <w:pPr>
        <w:tabs>
          <w:tab w:val="left" w:pos="7545"/>
        </w:tabs>
        <w:spacing w:line="360" w:lineRule="auto"/>
        <w:jc w:val="both"/>
        <w:rPr>
          <w:sz w:val="24"/>
        </w:rPr>
      </w:pPr>
      <w:r w:rsidRPr="00384D1A">
        <w:rPr>
          <w:sz w:val="24"/>
        </w:rPr>
        <w:t>Die Hauptarbeiten, die im Frühling dieses Jahres starten, umfassen:</w:t>
      </w:r>
    </w:p>
    <w:p w14:paraId="44943A0C" w14:textId="77777777" w:rsidR="00384D1A" w:rsidRPr="00384D1A" w:rsidRDefault="00384D1A" w:rsidP="00384D1A">
      <w:pPr>
        <w:numPr>
          <w:ilvl w:val="0"/>
          <w:numId w:val="34"/>
        </w:numPr>
        <w:tabs>
          <w:tab w:val="left" w:pos="7545"/>
        </w:tabs>
        <w:spacing w:line="360" w:lineRule="auto"/>
        <w:jc w:val="both"/>
        <w:rPr>
          <w:sz w:val="24"/>
        </w:rPr>
      </w:pPr>
      <w:r w:rsidRPr="00384D1A">
        <w:rPr>
          <w:sz w:val="24"/>
        </w:rPr>
        <w:t>Instandsetzung und Rückverankerung bestehender Stützkonstruktionen.</w:t>
      </w:r>
    </w:p>
    <w:p w14:paraId="0583C251" w14:textId="7CEEEE67" w:rsidR="00384D1A" w:rsidRPr="00384D1A" w:rsidRDefault="00384D1A" w:rsidP="00384D1A">
      <w:pPr>
        <w:numPr>
          <w:ilvl w:val="0"/>
          <w:numId w:val="34"/>
        </w:numPr>
        <w:tabs>
          <w:tab w:val="left" w:pos="7545"/>
        </w:tabs>
        <w:spacing w:line="360" w:lineRule="auto"/>
        <w:jc w:val="both"/>
        <w:rPr>
          <w:sz w:val="24"/>
        </w:rPr>
      </w:pPr>
      <w:r>
        <w:rPr>
          <w:sz w:val="24"/>
        </w:rPr>
        <w:t>Neue Stützb</w:t>
      </w:r>
      <w:r w:rsidRPr="00384D1A">
        <w:rPr>
          <w:sz w:val="24"/>
        </w:rPr>
        <w:t>auwerke</w:t>
      </w:r>
      <w:r>
        <w:rPr>
          <w:sz w:val="24"/>
        </w:rPr>
        <w:t xml:space="preserve"> mit</w:t>
      </w:r>
      <w:r w:rsidRPr="00384D1A">
        <w:rPr>
          <w:sz w:val="24"/>
        </w:rPr>
        <w:t xml:space="preserve"> Tiefenfundationen</w:t>
      </w:r>
    </w:p>
    <w:p w14:paraId="2AC25CBE" w14:textId="77777777" w:rsidR="00384D1A" w:rsidRPr="00384D1A" w:rsidRDefault="00384D1A" w:rsidP="00384D1A">
      <w:pPr>
        <w:numPr>
          <w:ilvl w:val="0"/>
          <w:numId w:val="34"/>
        </w:numPr>
        <w:tabs>
          <w:tab w:val="left" w:pos="7545"/>
        </w:tabs>
        <w:spacing w:line="360" w:lineRule="auto"/>
        <w:jc w:val="both"/>
        <w:rPr>
          <w:sz w:val="24"/>
        </w:rPr>
      </w:pPr>
      <w:r w:rsidRPr="00384D1A">
        <w:rPr>
          <w:sz w:val="24"/>
        </w:rPr>
        <w:t>Schutzbauten gegen Steinschlag zur Erhöhung der Verkehrssicherheit.</w:t>
      </w:r>
    </w:p>
    <w:p w14:paraId="7D6CAB27" w14:textId="77777777" w:rsidR="00384D1A" w:rsidRPr="00384D1A" w:rsidRDefault="00384D1A" w:rsidP="00384D1A">
      <w:pPr>
        <w:numPr>
          <w:ilvl w:val="0"/>
          <w:numId w:val="34"/>
        </w:numPr>
        <w:tabs>
          <w:tab w:val="left" w:pos="7545"/>
        </w:tabs>
        <w:spacing w:line="360" w:lineRule="auto"/>
        <w:jc w:val="both"/>
        <w:rPr>
          <w:sz w:val="24"/>
        </w:rPr>
      </w:pPr>
      <w:r w:rsidRPr="00384D1A">
        <w:rPr>
          <w:sz w:val="24"/>
        </w:rPr>
        <w:t>Erneuerung des Strassenbelags sowie der Entwässerungssysteme.</w:t>
      </w:r>
    </w:p>
    <w:p w14:paraId="4CEEF7F8" w14:textId="58133B2E" w:rsidR="00384D1A" w:rsidRDefault="00384D1A" w:rsidP="00384D1A">
      <w:pPr>
        <w:tabs>
          <w:tab w:val="left" w:pos="7545"/>
        </w:tabs>
        <w:spacing w:line="360" w:lineRule="auto"/>
        <w:jc w:val="both"/>
        <w:rPr>
          <w:sz w:val="24"/>
        </w:rPr>
      </w:pPr>
      <w:r w:rsidRPr="00384D1A">
        <w:rPr>
          <w:sz w:val="24"/>
        </w:rPr>
        <w:t xml:space="preserve">Bereits im Sommer </w:t>
      </w:r>
      <w:r w:rsidR="005E78C0">
        <w:rPr>
          <w:sz w:val="24"/>
        </w:rPr>
        <w:t>des vergangenen</w:t>
      </w:r>
      <w:r w:rsidR="005E78C0" w:rsidRPr="00384D1A">
        <w:rPr>
          <w:sz w:val="24"/>
        </w:rPr>
        <w:t xml:space="preserve"> </w:t>
      </w:r>
      <w:r w:rsidRPr="00384D1A">
        <w:rPr>
          <w:sz w:val="24"/>
        </w:rPr>
        <w:t xml:space="preserve">Jahres wurden erste Vorarbeiten abgeschlossen. Dazu zählen die Erstellung eines Entwässerungsbeckens beim </w:t>
      </w:r>
      <w:proofErr w:type="spellStart"/>
      <w:r w:rsidRPr="00384D1A">
        <w:rPr>
          <w:sz w:val="24"/>
        </w:rPr>
        <w:t>Neuhüsli</w:t>
      </w:r>
      <w:proofErr w:type="spellEnd"/>
      <w:r w:rsidRPr="00384D1A">
        <w:rPr>
          <w:sz w:val="24"/>
        </w:rPr>
        <w:t xml:space="preserve"> sowie der Bau </w:t>
      </w:r>
      <w:r w:rsidRPr="00384D1A">
        <w:rPr>
          <w:sz w:val="24"/>
        </w:rPr>
        <w:lastRenderedPageBreak/>
        <w:t>neuer Bushaltestellen.</w:t>
      </w:r>
    </w:p>
    <w:p w14:paraId="27577FAD" w14:textId="77777777" w:rsidR="00384D1A" w:rsidRPr="00384D1A" w:rsidRDefault="00384D1A" w:rsidP="00384D1A">
      <w:pPr>
        <w:tabs>
          <w:tab w:val="left" w:pos="7545"/>
        </w:tabs>
        <w:spacing w:line="360" w:lineRule="auto"/>
        <w:jc w:val="both"/>
        <w:rPr>
          <w:sz w:val="24"/>
        </w:rPr>
      </w:pPr>
    </w:p>
    <w:p w14:paraId="73E9D879" w14:textId="77777777" w:rsidR="00384D1A" w:rsidRDefault="00384D1A" w:rsidP="00384D1A">
      <w:pPr>
        <w:tabs>
          <w:tab w:val="left" w:pos="7545"/>
        </w:tabs>
        <w:spacing w:line="360" w:lineRule="auto"/>
        <w:jc w:val="both"/>
        <w:rPr>
          <w:b/>
          <w:bCs/>
          <w:sz w:val="24"/>
        </w:rPr>
      </w:pPr>
      <w:r w:rsidRPr="00384D1A">
        <w:rPr>
          <w:b/>
          <w:bCs/>
          <w:sz w:val="24"/>
        </w:rPr>
        <w:t>Verkehrsführung und Bauzeit</w:t>
      </w:r>
    </w:p>
    <w:p w14:paraId="06ABC83A" w14:textId="648FA749" w:rsidR="00384D1A" w:rsidRDefault="00384D1A" w:rsidP="00384D1A">
      <w:pPr>
        <w:tabs>
          <w:tab w:val="left" w:pos="7545"/>
        </w:tabs>
        <w:spacing w:line="360" w:lineRule="auto"/>
        <w:jc w:val="both"/>
        <w:rPr>
          <w:sz w:val="24"/>
        </w:rPr>
      </w:pPr>
      <w:r w:rsidRPr="00384D1A">
        <w:rPr>
          <w:sz w:val="24"/>
        </w:rPr>
        <w:t xml:space="preserve">Die Sanierung wird schrittweise durchgeführt, um den Verkehrsfluss bestmöglich aufrechtzuerhalten. Dennoch sind Einschränkungen unvermeidlich. Über den genauen Baufortschritt und </w:t>
      </w:r>
      <w:r w:rsidR="00907A67">
        <w:rPr>
          <w:sz w:val="24"/>
        </w:rPr>
        <w:t>die jeweiligen Einschränkungen</w:t>
      </w:r>
      <w:r w:rsidRPr="00384D1A">
        <w:rPr>
          <w:sz w:val="24"/>
        </w:rPr>
        <w:t xml:space="preserve"> wird die Bevölkerung rechtzeitig informiert.</w:t>
      </w:r>
    </w:p>
    <w:p w14:paraId="072D1283" w14:textId="77777777" w:rsidR="00C7795F" w:rsidRPr="00384D1A" w:rsidRDefault="00C7795F" w:rsidP="00384D1A">
      <w:pPr>
        <w:tabs>
          <w:tab w:val="left" w:pos="7545"/>
        </w:tabs>
        <w:spacing w:line="360" w:lineRule="auto"/>
        <w:jc w:val="both"/>
        <w:rPr>
          <w:sz w:val="24"/>
        </w:rPr>
      </w:pPr>
    </w:p>
    <w:p w14:paraId="072D1877" w14:textId="6737938B" w:rsidR="00384D1A" w:rsidRPr="00384D1A" w:rsidRDefault="00384D1A" w:rsidP="00384D1A">
      <w:pPr>
        <w:tabs>
          <w:tab w:val="left" w:pos="7545"/>
        </w:tabs>
        <w:spacing w:line="360" w:lineRule="auto"/>
        <w:jc w:val="both"/>
        <w:rPr>
          <w:sz w:val="24"/>
        </w:rPr>
      </w:pPr>
      <w:r w:rsidRPr="00384D1A">
        <w:rPr>
          <w:sz w:val="24"/>
        </w:rPr>
        <w:t xml:space="preserve">Mit dieser umfassenden Sanierung bleibt die </w:t>
      </w:r>
      <w:proofErr w:type="spellStart"/>
      <w:r w:rsidRPr="00384D1A">
        <w:rPr>
          <w:sz w:val="24"/>
        </w:rPr>
        <w:t>Passwangstrasse</w:t>
      </w:r>
      <w:proofErr w:type="spellEnd"/>
      <w:r w:rsidRPr="00384D1A">
        <w:rPr>
          <w:sz w:val="24"/>
        </w:rPr>
        <w:t xml:space="preserve"> eine sichere und leistungsfähige Verbindung zwischen dem Schwarzbubenland</w:t>
      </w:r>
      <w:r w:rsidR="00907A67">
        <w:rPr>
          <w:sz w:val="24"/>
        </w:rPr>
        <w:t xml:space="preserve"> und dem Thal</w:t>
      </w:r>
      <w:r w:rsidRPr="00384D1A">
        <w:rPr>
          <w:sz w:val="24"/>
        </w:rPr>
        <w:t>.</w:t>
      </w:r>
    </w:p>
    <w:p w14:paraId="06B0D6A8" w14:textId="77777777" w:rsidR="006C4A06" w:rsidRPr="00E84335" w:rsidRDefault="006C4A06" w:rsidP="0017467A">
      <w:pPr>
        <w:spacing w:line="360" w:lineRule="auto"/>
        <w:rPr>
          <w:sz w:val="24"/>
        </w:rPr>
      </w:pPr>
    </w:p>
    <w:p w14:paraId="4927B1FD" w14:textId="77777777" w:rsidR="005C3788" w:rsidRPr="00E84335" w:rsidRDefault="002D1C6B" w:rsidP="0017467A">
      <w:pPr>
        <w:spacing w:line="360" w:lineRule="auto"/>
        <w:rPr>
          <w:b/>
          <w:sz w:val="24"/>
        </w:rPr>
      </w:pPr>
      <w:r w:rsidRPr="00E84335">
        <w:rPr>
          <w:b/>
          <w:sz w:val="24"/>
        </w:rPr>
        <w:t xml:space="preserve">Weitere Auskünfte </w:t>
      </w:r>
    </w:p>
    <w:p w14:paraId="12E41147" w14:textId="5A242DE9" w:rsidR="005C3788" w:rsidRPr="00E84335" w:rsidRDefault="002B5F43" w:rsidP="0017467A">
      <w:pPr>
        <w:tabs>
          <w:tab w:val="left" w:pos="7545"/>
        </w:tabs>
        <w:spacing w:line="360" w:lineRule="auto"/>
        <w:rPr>
          <w:sz w:val="24"/>
        </w:rPr>
      </w:pPr>
      <w:r>
        <w:rPr>
          <w:sz w:val="24"/>
        </w:rPr>
        <w:t>Anh-Dung Nguyen, Projektleiter, 032 627 89 57</w:t>
      </w:r>
    </w:p>
    <w:p w14:paraId="52778684" w14:textId="77777777" w:rsidR="002D1C6B" w:rsidRPr="00E84335" w:rsidRDefault="002D1C6B" w:rsidP="0017467A">
      <w:pPr>
        <w:tabs>
          <w:tab w:val="left" w:pos="7545"/>
        </w:tabs>
        <w:spacing w:line="360" w:lineRule="auto"/>
        <w:rPr>
          <w:sz w:val="24"/>
        </w:rPr>
      </w:pPr>
    </w:p>
    <w:p w14:paraId="470DC0C5" w14:textId="177C5DD3" w:rsidR="00CC0D4B" w:rsidRPr="00907A67" w:rsidRDefault="008C3102" w:rsidP="0017467A">
      <w:pPr>
        <w:tabs>
          <w:tab w:val="left" w:pos="7545"/>
        </w:tabs>
        <w:spacing w:line="360" w:lineRule="auto"/>
        <w:rPr>
          <w:b/>
          <w:bCs/>
          <w:sz w:val="24"/>
        </w:rPr>
      </w:pPr>
      <w:r w:rsidRPr="00907A67">
        <w:rPr>
          <w:b/>
          <w:bCs/>
          <w:sz w:val="24"/>
        </w:rPr>
        <w:t>Informationen zum Bildmaterial</w:t>
      </w:r>
    </w:p>
    <w:p w14:paraId="6DC02A04" w14:textId="0D793F8F" w:rsidR="000F5D7E" w:rsidRDefault="000F5D7E" w:rsidP="00136146">
      <w:pPr>
        <w:tabs>
          <w:tab w:val="left" w:pos="1418"/>
          <w:tab w:val="left" w:pos="7545"/>
        </w:tabs>
        <w:spacing w:line="360" w:lineRule="auto"/>
        <w:rPr>
          <w:sz w:val="24"/>
        </w:rPr>
      </w:pPr>
      <w:r>
        <w:rPr>
          <w:sz w:val="24"/>
        </w:rPr>
        <w:t>Download-Link:</w:t>
      </w:r>
    </w:p>
    <w:p w14:paraId="21944A76" w14:textId="3E5FA001" w:rsidR="000F5D7E" w:rsidRPr="000F5D7E" w:rsidRDefault="000F5D7E" w:rsidP="00136146">
      <w:pPr>
        <w:tabs>
          <w:tab w:val="left" w:pos="1418"/>
          <w:tab w:val="left" w:pos="7545"/>
        </w:tabs>
        <w:spacing w:line="360" w:lineRule="auto"/>
        <w:rPr>
          <w:sz w:val="22"/>
          <w:szCs w:val="22"/>
        </w:rPr>
      </w:pPr>
      <w:r w:rsidRPr="000F5D7E">
        <w:rPr>
          <w:sz w:val="22"/>
          <w:szCs w:val="22"/>
        </w:rPr>
        <w:t>https://webtransfer.so.ch/de/download/a72c4e8dddbd49bba5dc01c8e9bc4ec4df0a8326</w:t>
      </w:r>
    </w:p>
    <w:p w14:paraId="536ABC77" w14:textId="77777777" w:rsidR="000F5D7E" w:rsidRDefault="000F5D7E" w:rsidP="00136146">
      <w:pPr>
        <w:tabs>
          <w:tab w:val="left" w:pos="1418"/>
          <w:tab w:val="left" w:pos="7545"/>
        </w:tabs>
        <w:spacing w:line="360" w:lineRule="auto"/>
        <w:rPr>
          <w:sz w:val="24"/>
        </w:rPr>
      </w:pPr>
    </w:p>
    <w:p w14:paraId="51BC526E" w14:textId="0018D331" w:rsidR="008C3102" w:rsidRDefault="00136146" w:rsidP="00136146">
      <w:pPr>
        <w:tabs>
          <w:tab w:val="left" w:pos="1418"/>
          <w:tab w:val="left" w:pos="7545"/>
        </w:tabs>
        <w:spacing w:line="360" w:lineRule="auto"/>
        <w:rPr>
          <w:sz w:val="24"/>
        </w:rPr>
      </w:pPr>
      <w:r>
        <w:rPr>
          <w:sz w:val="24"/>
        </w:rPr>
        <w:t>Foto 001:</w:t>
      </w:r>
      <w:r>
        <w:rPr>
          <w:sz w:val="24"/>
        </w:rPr>
        <w:tab/>
        <w:t xml:space="preserve">Heutiger Strassenzustand beim </w:t>
      </w:r>
      <w:proofErr w:type="spellStart"/>
      <w:r>
        <w:rPr>
          <w:sz w:val="24"/>
        </w:rPr>
        <w:t>Stucketen</w:t>
      </w:r>
      <w:proofErr w:type="spellEnd"/>
    </w:p>
    <w:p w14:paraId="41EBDBCD" w14:textId="77621486" w:rsidR="00136146" w:rsidRDefault="00136146" w:rsidP="00136146">
      <w:pPr>
        <w:tabs>
          <w:tab w:val="left" w:pos="1418"/>
          <w:tab w:val="left" w:pos="7545"/>
        </w:tabs>
        <w:spacing w:line="360" w:lineRule="auto"/>
        <w:rPr>
          <w:sz w:val="24"/>
        </w:rPr>
      </w:pPr>
      <w:r>
        <w:rPr>
          <w:sz w:val="24"/>
        </w:rPr>
        <w:t>Foto 002:</w:t>
      </w:r>
      <w:r>
        <w:rPr>
          <w:sz w:val="24"/>
        </w:rPr>
        <w:tab/>
        <w:t xml:space="preserve">Heutiger Zustand der Absturzsicherungen bei der Rampe </w:t>
      </w:r>
      <w:proofErr w:type="spellStart"/>
      <w:r>
        <w:rPr>
          <w:sz w:val="24"/>
        </w:rPr>
        <w:t>Neuhüsli</w:t>
      </w:r>
      <w:proofErr w:type="spellEnd"/>
    </w:p>
    <w:p w14:paraId="10347160" w14:textId="65AD26D7" w:rsidR="0030208A" w:rsidRDefault="00136146" w:rsidP="00E95AFF">
      <w:pPr>
        <w:tabs>
          <w:tab w:val="left" w:pos="1418"/>
          <w:tab w:val="left" w:pos="7545"/>
        </w:tabs>
        <w:spacing w:line="360" w:lineRule="auto"/>
        <w:ind w:left="1418" w:hanging="1418"/>
        <w:rPr>
          <w:sz w:val="24"/>
        </w:rPr>
      </w:pPr>
      <w:r>
        <w:rPr>
          <w:sz w:val="24"/>
        </w:rPr>
        <w:t>Foto 003:</w:t>
      </w:r>
      <w:r>
        <w:rPr>
          <w:sz w:val="24"/>
        </w:rPr>
        <w:tab/>
        <w:t xml:space="preserve">Neu erstelltes Sammelbecken für die </w:t>
      </w:r>
      <w:proofErr w:type="spellStart"/>
      <w:r>
        <w:rPr>
          <w:sz w:val="24"/>
        </w:rPr>
        <w:t>Strassentwässerung</w:t>
      </w:r>
      <w:proofErr w:type="spellEnd"/>
      <w:r>
        <w:rPr>
          <w:sz w:val="24"/>
        </w:rPr>
        <w:t xml:space="preserve"> beim </w:t>
      </w:r>
      <w:proofErr w:type="spellStart"/>
      <w:r>
        <w:rPr>
          <w:sz w:val="24"/>
        </w:rPr>
        <w:t>Neuhüsli</w:t>
      </w:r>
      <w:proofErr w:type="spellEnd"/>
    </w:p>
    <w:p w14:paraId="37359D25" w14:textId="1106A94D" w:rsidR="000F5D7E" w:rsidRPr="00E84335" w:rsidRDefault="00E86735" w:rsidP="00907A67">
      <w:pPr>
        <w:tabs>
          <w:tab w:val="left" w:pos="1418"/>
          <w:tab w:val="left" w:pos="7545"/>
        </w:tabs>
        <w:spacing w:line="360" w:lineRule="auto"/>
        <w:rPr>
          <w:sz w:val="24"/>
        </w:rPr>
      </w:pPr>
      <w:r>
        <w:rPr>
          <w:sz w:val="24"/>
        </w:rPr>
        <w:t>PDF:</w:t>
      </w:r>
      <w:r>
        <w:rPr>
          <w:sz w:val="24"/>
        </w:rPr>
        <w:tab/>
        <w:t>Übersichtsplan der Bauetappen</w:t>
      </w:r>
    </w:p>
    <w:sectPr w:rsidR="000F5D7E" w:rsidRPr="00E84335" w:rsidSect="00497C4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74" w:right="1134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1D3D9" w14:textId="77777777" w:rsidR="00412855" w:rsidRDefault="00412855">
      <w:r>
        <w:separator/>
      </w:r>
    </w:p>
  </w:endnote>
  <w:endnote w:type="continuationSeparator" w:id="0">
    <w:p w14:paraId="65399298" w14:textId="77777777" w:rsidR="00412855" w:rsidRDefault="0041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Frutiger LT Pro 45 Light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50F1" w14:textId="79CA9A4D" w:rsidR="00CC0D4B" w:rsidRDefault="00CC0D4B" w:rsidP="00CC0D4B">
    <w:pPr>
      <w:pStyle w:val="Fuzeile"/>
      <w:tabs>
        <w:tab w:val="clear" w:pos="4536"/>
      </w:tabs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520C0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7520C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2DDC" w14:textId="2D62C4E1" w:rsidR="00CC0D4B" w:rsidRDefault="00CC0D4B" w:rsidP="00CC0D4B">
    <w:pPr>
      <w:pStyle w:val="Fuzeile"/>
      <w:tabs>
        <w:tab w:val="clear" w:pos="4536"/>
      </w:tabs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520C0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7520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4B19" w14:textId="77777777" w:rsidR="00412855" w:rsidRDefault="00412855">
      <w:r>
        <w:separator/>
      </w:r>
    </w:p>
  </w:footnote>
  <w:footnote w:type="continuationSeparator" w:id="0">
    <w:p w14:paraId="7541678F" w14:textId="77777777" w:rsidR="00412855" w:rsidRDefault="0041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D929" w14:textId="77777777" w:rsidR="00497C48" w:rsidRDefault="00497C4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1B955" w14:textId="77777777" w:rsidR="00497C48" w:rsidRDefault="00497C48" w:rsidP="00497C4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28AD5A66" wp14:editId="1D71C5D6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EC2954"/>
    <w:multiLevelType w:val="multilevel"/>
    <w:tmpl w:val="8190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8"/>
  </w:num>
  <w:num w:numId="15">
    <w:abstractNumId w:val="18"/>
  </w:num>
  <w:num w:numId="16">
    <w:abstractNumId w:val="15"/>
  </w:num>
  <w:num w:numId="17">
    <w:abstractNumId w:val="19"/>
  </w:num>
  <w:num w:numId="18">
    <w:abstractNumId w:val="30"/>
  </w:num>
  <w:num w:numId="19">
    <w:abstractNumId w:val="32"/>
  </w:num>
  <w:num w:numId="20">
    <w:abstractNumId w:val="24"/>
  </w:num>
  <w:num w:numId="21">
    <w:abstractNumId w:val="31"/>
  </w:num>
  <w:num w:numId="22">
    <w:abstractNumId w:val="29"/>
  </w:num>
  <w:num w:numId="23">
    <w:abstractNumId w:val="20"/>
  </w:num>
  <w:num w:numId="24">
    <w:abstractNumId w:val="10"/>
  </w:num>
  <w:num w:numId="25">
    <w:abstractNumId w:val="27"/>
  </w:num>
  <w:num w:numId="26">
    <w:abstractNumId w:val="14"/>
  </w:num>
  <w:num w:numId="27">
    <w:abstractNumId w:val="11"/>
  </w:num>
  <w:num w:numId="28">
    <w:abstractNumId w:val="26"/>
  </w:num>
  <w:num w:numId="29">
    <w:abstractNumId w:val="25"/>
  </w:num>
  <w:num w:numId="30">
    <w:abstractNumId w:val="16"/>
  </w:num>
  <w:num w:numId="31">
    <w:abstractNumId w:val="33"/>
  </w:num>
  <w:num w:numId="32">
    <w:abstractNumId w:val="21"/>
  </w:num>
  <w:num w:numId="33">
    <w:abstractNumId w:val="2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55"/>
    <w:rsid w:val="000F5D7E"/>
    <w:rsid w:val="001211A8"/>
    <w:rsid w:val="00136146"/>
    <w:rsid w:val="0017467A"/>
    <w:rsid w:val="00175693"/>
    <w:rsid w:val="00202BEE"/>
    <w:rsid w:val="002239DB"/>
    <w:rsid w:val="00254BE6"/>
    <w:rsid w:val="00281D2F"/>
    <w:rsid w:val="002904C9"/>
    <w:rsid w:val="0029109D"/>
    <w:rsid w:val="002B5F43"/>
    <w:rsid w:val="002C2D73"/>
    <w:rsid w:val="002D1C6B"/>
    <w:rsid w:val="002E29A4"/>
    <w:rsid w:val="00301F40"/>
    <w:rsid w:val="0030208A"/>
    <w:rsid w:val="00317948"/>
    <w:rsid w:val="003751FD"/>
    <w:rsid w:val="00384D1A"/>
    <w:rsid w:val="004028C4"/>
    <w:rsid w:val="0040537C"/>
    <w:rsid w:val="00412855"/>
    <w:rsid w:val="00442061"/>
    <w:rsid w:val="0045137D"/>
    <w:rsid w:val="00497C48"/>
    <w:rsid w:val="00583EAA"/>
    <w:rsid w:val="005939A9"/>
    <w:rsid w:val="005B0DE2"/>
    <w:rsid w:val="005C1218"/>
    <w:rsid w:val="005C3788"/>
    <w:rsid w:val="005E78C0"/>
    <w:rsid w:val="0062309A"/>
    <w:rsid w:val="00625025"/>
    <w:rsid w:val="006278D8"/>
    <w:rsid w:val="006365BB"/>
    <w:rsid w:val="00673C76"/>
    <w:rsid w:val="006C4A06"/>
    <w:rsid w:val="006C5326"/>
    <w:rsid w:val="007520C0"/>
    <w:rsid w:val="00764296"/>
    <w:rsid w:val="00792F68"/>
    <w:rsid w:val="0083576C"/>
    <w:rsid w:val="0087484F"/>
    <w:rsid w:val="00874F34"/>
    <w:rsid w:val="0088315B"/>
    <w:rsid w:val="008C3102"/>
    <w:rsid w:val="008F010F"/>
    <w:rsid w:val="00906041"/>
    <w:rsid w:val="00907A67"/>
    <w:rsid w:val="00926539"/>
    <w:rsid w:val="00A44794"/>
    <w:rsid w:val="00A71770"/>
    <w:rsid w:val="00AA6BDA"/>
    <w:rsid w:val="00AE6218"/>
    <w:rsid w:val="00B169C3"/>
    <w:rsid w:val="00B31FF5"/>
    <w:rsid w:val="00B52AE4"/>
    <w:rsid w:val="00B749A0"/>
    <w:rsid w:val="00BF607E"/>
    <w:rsid w:val="00C21E0B"/>
    <w:rsid w:val="00C47509"/>
    <w:rsid w:val="00C7795F"/>
    <w:rsid w:val="00CC0D4B"/>
    <w:rsid w:val="00CD0109"/>
    <w:rsid w:val="00CF6730"/>
    <w:rsid w:val="00D208A6"/>
    <w:rsid w:val="00D6759C"/>
    <w:rsid w:val="00D937EB"/>
    <w:rsid w:val="00DB0BE1"/>
    <w:rsid w:val="00DB6B78"/>
    <w:rsid w:val="00DF78F6"/>
    <w:rsid w:val="00E570BE"/>
    <w:rsid w:val="00E84335"/>
    <w:rsid w:val="00E86735"/>
    <w:rsid w:val="00E95AFF"/>
    <w:rsid w:val="00EE2E37"/>
    <w:rsid w:val="00EE33A1"/>
    <w:rsid w:val="00F8530B"/>
    <w:rsid w:val="00FD5284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F3A1A7"/>
  <w15:docId w15:val="{1A82463B-D6AF-4692-8C68-AFE5F0D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next w:val="CISAdresse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customStyle="1" w:styleId="CISAdresse2Kopfzeile">
    <w:name w:val="CIS_Adresse 2. Kopfzeile"/>
    <w:basedOn w:val="Standard"/>
    <w:next w:val="CISAdresse"/>
    <w:pPr>
      <w:spacing w:before="232"/>
      <w:ind w:right="1474"/>
      <w:contextualSpacing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pPr>
      <w:spacing w:before="220" w:after="220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dresse1Zeile">
    <w:name w:val="Adresse 1. Zeile"/>
    <w:basedOn w:val="Standard"/>
    <w:next w:val="Adresse"/>
    <w:rsid w:val="002904C9"/>
    <w:pPr>
      <w:spacing w:line="260" w:lineRule="exact"/>
      <w:ind w:left="-408" w:firstLine="839"/>
    </w:pPr>
    <w:rPr>
      <w:b/>
      <w:i/>
      <w:sz w:val="18"/>
    </w:rPr>
  </w:style>
  <w:style w:type="paragraph" w:customStyle="1" w:styleId="Adresse">
    <w:name w:val="Adresse"/>
    <w:basedOn w:val="Standard"/>
    <w:rsid w:val="002904C9"/>
    <w:pPr>
      <w:spacing w:line="260" w:lineRule="exact"/>
      <w:ind w:left="839"/>
    </w:pPr>
    <w:rPr>
      <w:i/>
      <w:sz w:val="18"/>
    </w:rPr>
  </w:style>
  <w:style w:type="paragraph" w:customStyle="1" w:styleId="Adresse2Zeile">
    <w:name w:val="Adresse 2. Zeile"/>
    <w:basedOn w:val="Standard"/>
    <w:next w:val="Standard"/>
    <w:rsid w:val="002904C9"/>
    <w:pPr>
      <w:spacing w:before="232" w:line="260" w:lineRule="exact"/>
      <w:ind w:left="-408" w:firstLine="839"/>
    </w:pPr>
    <w:rPr>
      <w:b/>
      <w:i/>
      <w:sz w:val="18"/>
    </w:rPr>
  </w:style>
  <w:style w:type="paragraph" w:customStyle="1" w:styleId="PMStandard">
    <w:name w:val="PM Standard"/>
    <w:basedOn w:val="Standard"/>
    <w:rsid w:val="005C3788"/>
    <w:pPr>
      <w:widowControl/>
      <w:spacing w:line="360" w:lineRule="auto"/>
      <w:jc w:val="both"/>
    </w:pPr>
    <w:rPr>
      <w:rFonts w:eastAsia="Lucida Sans Unicode"/>
      <w:sz w:val="24"/>
    </w:rPr>
  </w:style>
  <w:style w:type="paragraph" w:styleId="berarbeitung">
    <w:name w:val="Revision"/>
    <w:hidden/>
    <w:uiPriority w:val="99"/>
    <w:semiHidden/>
    <w:rsid w:val="005E78C0"/>
    <w:rPr>
      <w:rFonts w:ascii="Frutiger LT Com 55 Roman" w:eastAsia="Andale Sans UI" w:hAnsi="Frutiger LT Com 55 Roman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78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78C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78C0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78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78C0"/>
    <w:rPr>
      <w:rFonts w:ascii="Frutiger LT Com 55 Roman" w:eastAsia="Andale Sans UI" w:hAnsi="Frutiger LT Com 55 Roman"/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F5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aio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Anh-Dung</dc:creator>
  <cp:lastModifiedBy>Simone Jermann</cp:lastModifiedBy>
  <cp:revision>2</cp:revision>
  <cp:lastPrinted>2011-06-10T13:31:00Z</cp:lastPrinted>
  <dcterms:created xsi:type="dcterms:W3CDTF">2025-03-03T12:38:00Z</dcterms:created>
  <dcterms:modified xsi:type="dcterms:W3CDTF">2025-03-03T12:38:00Z</dcterms:modified>
</cp:coreProperties>
</file>